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293" w:rsidRPr="000C7293" w:rsidRDefault="00E274BF" w:rsidP="000C7293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и</w:t>
      </w:r>
      <w:r w:rsidR="000C7293" w:rsidRPr="000C7293">
        <w:rPr>
          <w:rFonts w:ascii="Times New Roman" w:hAnsi="Times New Roman"/>
          <w:b/>
          <w:color w:val="000000"/>
          <w:sz w:val="28"/>
        </w:rPr>
        <w:t xml:space="preserve">                                                                                                          </w:t>
      </w:r>
      <w:r w:rsidR="000C7293" w:rsidRPr="000C7293">
        <w:rPr>
          <w:rFonts w:ascii="Times New Roman" w:hAnsi="Times New Roman"/>
          <w:color w:val="000000"/>
          <w:sz w:val="28"/>
        </w:rPr>
        <w:t>Ф.4-139</w:t>
      </w:r>
    </w:p>
    <w:p w:rsidR="000C7293" w:rsidRPr="000C7293" w:rsidRDefault="000C7293" w:rsidP="006F1F1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C7293">
        <w:rPr>
          <w:rFonts w:ascii="Times New Roman" w:hAnsi="Times New Roman"/>
          <w:b/>
          <w:sz w:val="28"/>
        </w:rPr>
        <w:t xml:space="preserve">Формуляр для размещения </w:t>
      </w:r>
      <w:r w:rsidRPr="000C7293">
        <w:rPr>
          <w:rFonts w:ascii="Times New Roman" w:hAnsi="Times New Roman"/>
          <w:b/>
          <w:sz w:val="28"/>
          <w:szCs w:val="28"/>
        </w:rPr>
        <w:t>УМКД  в электронной библиотеке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6"/>
        <w:gridCol w:w="6606"/>
      </w:tblGrid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en-US"/>
              </w:rPr>
            </w:pPr>
            <w:r w:rsidRPr="00231010">
              <w:rPr>
                <w:rFonts w:ascii="Times New Roman" w:hAnsi="Times New Roman"/>
                <w:b/>
              </w:rPr>
              <w:t>Автор</w:t>
            </w:r>
          </w:p>
        </w:tc>
        <w:tc>
          <w:tcPr>
            <w:tcW w:w="3092" w:type="pct"/>
          </w:tcPr>
          <w:p w:rsidR="000C7293" w:rsidRPr="00231010" w:rsidRDefault="008C660C" w:rsidP="00D60059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lang w:val="kk-KZ"/>
              </w:rPr>
              <w:t>Найманов Д.К.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i/>
                <w:lang w:val="en-US"/>
              </w:rPr>
            </w:pPr>
            <w:r w:rsidRPr="00231010">
              <w:rPr>
                <w:rFonts w:ascii="Times New Roman" w:hAnsi="Times New Roman"/>
                <w:i/>
              </w:rPr>
              <w:t>Другие авторы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i/>
              </w:rPr>
            </w:pP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Заглавие книги</w:t>
            </w:r>
          </w:p>
        </w:tc>
        <w:tc>
          <w:tcPr>
            <w:tcW w:w="3092" w:type="pct"/>
          </w:tcPr>
          <w:p w:rsidR="000C7293" w:rsidRPr="008C660C" w:rsidRDefault="008C660C" w:rsidP="008C660C">
            <w:pPr>
              <w:rPr>
                <w:rFonts w:ascii="Times New Roman" w:hAnsi="Times New Roman"/>
              </w:rPr>
            </w:pPr>
            <w:r w:rsidRPr="008C660C">
              <w:rPr>
                <w:rFonts w:ascii="Times New Roman" w:hAnsi="Times New Roman"/>
              </w:rPr>
              <w:t>Инновационные технологии производства молока</w:t>
            </w:r>
            <w:r w:rsidR="00E274BF">
              <w:rPr>
                <w:rFonts w:ascii="Times New Roman" w:hAnsi="Times New Roman"/>
              </w:rPr>
              <w:t xml:space="preserve"> и мяса</w:t>
            </w:r>
          </w:p>
        </w:tc>
      </w:tr>
      <w:tr w:rsidR="000C7293" w:rsidRPr="00231010" w:rsidTr="00231010">
        <w:trPr>
          <w:trHeight w:val="3799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pStyle w:val="a8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231010">
              <w:rPr>
                <w:rFonts w:ascii="Times New Roman" w:hAnsi="Times New Roman"/>
                <w:i/>
              </w:rPr>
              <w:tab/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1pt;height:18.4pt" o:ole="">
                  <v:imagedata r:id="rId8" o:title=""/>
                </v:shape>
                <w:control r:id="rId9" w:name="DefaultOcxName" w:shapeid="_x0000_i1052"/>
              </w:object>
            </w:r>
            <w:r w:rsidRPr="00231010">
              <w:rPr>
                <w:rFonts w:ascii="Times New Roman" w:hAnsi="Times New Roman"/>
                <w:i/>
              </w:rPr>
              <w:t>Учебно-методический комплекс   дисциплин/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1pt;height:18.4pt" o:ole="">
                  <v:imagedata r:id="rId10" o:title=""/>
                </v:shape>
                <w:control r:id="rId11" w:name="DefaultOcxName1" w:shapeid="_x0000_i1055"/>
              </w:object>
            </w:r>
            <w:r w:rsidRPr="00231010">
              <w:rPr>
                <w:rFonts w:ascii="Times New Roman" w:hAnsi="Times New Roman"/>
                <w:i/>
              </w:rPr>
              <w:t>Учебник</w:t>
            </w:r>
            <w:proofErr w:type="gramStart"/>
            <w:r w:rsidRPr="00231010">
              <w:rPr>
                <w:rFonts w:ascii="Times New Roman" w:hAnsi="Times New Roman"/>
                <w:i/>
              </w:rPr>
              <w:t>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О</w:t>
            </w:r>
            <w:proofErr w:type="gramEnd"/>
            <w:r w:rsidRPr="00231010">
              <w:rPr>
                <w:rFonts w:ascii="Times New Roman" w:hAnsi="Times New Roman"/>
                <w:i/>
              </w:rPr>
              <w:t>қулық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1pt;height:18.4pt" o:ole="">
                  <v:imagedata r:id="rId10" o:title=""/>
                </v:shape>
                <w:control r:id="rId12" w:name="DefaultOcxName2" w:shapeid="_x0000_i1058"/>
              </w:object>
            </w:r>
            <w:r w:rsidRPr="00231010">
              <w:rPr>
                <w:rFonts w:ascii="Times New Roman" w:hAnsi="Times New Roman"/>
                <w:i/>
              </w:rPr>
              <w:t>Монография/Монография</w:t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1pt;height:18.4pt" o:ole="">
                  <v:imagedata r:id="rId10" o:title=""/>
                </v:shape>
                <w:control r:id="rId13" w:name="DefaultOcxName3" w:shapeid="_x0000_i1061"/>
              </w:object>
            </w:r>
            <w:r w:rsidRPr="00231010">
              <w:rPr>
                <w:rFonts w:ascii="Times New Roman" w:hAnsi="Times New Roman"/>
                <w:i/>
              </w:rPr>
              <w:t>Энциклопедия/Энциклопедия</w:t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1pt;height:18.4pt" o:ole="">
                  <v:imagedata r:id="rId10" o:title=""/>
                </v:shape>
                <w:control r:id="rId14" w:name="DefaultOcxName5" w:shapeid="_x0000_i1064"/>
              </w:object>
            </w:r>
            <w:r w:rsidRPr="00231010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Жұмыс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1pt;height:18.4pt" o:ole="">
                  <v:imagedata r:id="rId10" o:title=""/>
                </v:shape>
                <w:control r:id="rId15" w:name="DefaultOcxName6" w:shapeid="_x0000_i1067"/>
              </w:object>
            </w:r>
            <w:r w:rsidRPr="00231010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Оқу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құралы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1pt;height:18.4pt" o:ole="">
                  <v:imagedata r:id="rId10" o:title=""/>
                </v:shape>
                <w:control r:id="rId16" w:name="DefaultOcxName7" w:shapeid="_x0000_i1070"/>
              </w:object>
            </w:r>
            <w:r w:rsidRPr="00231010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Pr="00231010">
              <w:rPr>
                <w:rFonts w:ascii="Times New Roman" w:hAnsi="Times New Roman"/>
                <w:i/>
              </w:rPr>
              <w:t>жәрдем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1pt;height:18.4pt" o:ole="">
                  <v:imagedata r:id="rId10" o:title=""/>
                </v:shape>
                <w:control r:id="rId17" w:name="DefaultOcxName8" w:shapeid="_x0000_i1073"/>
              </w:object>
            </w:r>
            <w:r w:rsidRPr="00231010">
              <w:rPr>
                <w:rFonts w:ascii="Times New Roman" w:hAnsi="Times New Roman"/>
                <w:i/>
              </w:rPr>
              <w:t>Практикум/Практикум</w:t>
            </w:r>
          </w:p>
          <w:p w:rsidR="000C7293" w:rsidRPr="00231010" w:rsidRDefault="000C7293" w:rsidP="000C7293">
            <w:pPr>
              <w:pStyle w:val="a8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231010">
              <w:rPr>
                <w:rFonts w:ascii="Times New Roman" w:hAnsi="Times New Roman"/>
                <w:i/>
              </w:rPr>
              <w:t>-------------------------------------------------------------------</w:t>
            </w:r>
            <w:r w:rsidRPr="00231010">
              <w:rPr>
                <w:rFonts w:ascii="Times New Roman" w:hAnsi="Times New Roman"/>
                <w:i/>
              </w:rPr>
              <w:tab/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1pt;height:18.4pt" o:ole="">
                  <v:imagedata r:id="rId10" o:title=""/>
                </v:shape>
                <w:control r:id="rId18" w:name="DefaultOcxName9" w:shapeid="_x0000_i1076"/>
              </w:object>
            </w:r>
            <w:r w:rsidRPr="00231010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1pt;height:18.4pt" o:ole="">
                  <v:imagedata r:id="rId10" o:title=""/>
                </v:shape>
                <w:control r:id="rId19" w:name="DefaultOcxName10" w:shapeid="_x0000_i1079"/>
              </w:object>
            </w:r>
            <w:r w:rsidRPr="00231010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231010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1pt;height:18.4pt" o:ole="">
                  <v:imagedata r:id="rId10" o:title=""/>
                </v:shape>
                <w:control r:id="rId20" w:name="DefaultOcxName11" w:shapeid="_x0000_i1082"/>
              </w:object>
            </w:r>
            <w:r w:rsidRPr="00231010">
              <w:rPr>
                <w:rFonts w:ascii="Times New Roman" w:hAnsi="Times New Roman"/>
                <w:i/>
              </w:rPr>
              <w:t>Автореферат/Автореферат</w:t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1pt;height:18.4pt" o:ole="">
                  <v:imagedata r:id="rId10" o:title=""/>
                </v:shape>
                <w:control r:id="rId21" w:name="DefaultOcxName12" w:shapeid="_x0000_i1085"/>
              </w:object>
            </w:r>
            <w:r w:rsidRPr="00231010">
              <w:rPr>
                <w:rFonts w:ascii="Times New Roman" w:hAnsi="Times New Roman"/>
                <w:i/>
              </w:rPr>
              <w:t>Дис</w:t>
            </w:r>
            <w:r w:rsidR="006D618C">
              <w:rPr>
                <w:rFonts w:ascii="Times New Roman" w:hAnsi="Times New Roman"/>
                <w:i/>
              </w:rPr>
              <w:t>с</w:t>
            </w:r>
            <w:r w:rsidRPr="00231010">
              <w:rPr>
                <w:rFonts w:ascii="Times New Roman" w:hAnsi="Times New Roman"/>
                <w:i/>
              </w:rPr>
              <w:t>ертация/Диссертация</w:t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1pt;height:18.4pt" o:ole="">
                  <v:imagedata r:id="rId10" o:title=""/>
                </v:shape>
                <w:control r:id="rId22" w:name="DefaultOcxName13" w:shapeid="_x0000_i1088"/>
              </w:object>
            </w:r>
            <w:r w:rsidRPr="00231010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Язык текста </w:t>
            </w:r>
          </w:p>
        </w:tc>
        <w:tc>
          <w:tcPr>
            <w:tcW w:w="3092" w:type="pct"/>
          </w:tcPr>
          <w:p w:rsidR="000C7293" w:rsidRPr="00231010" w:rsidRDefault="008C660C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Место издания 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</w:rPr>
            </w:pPr>
            <w:r w:rsidRPr="00231010">
              <w:rPr>
                <w:rFonts w:ascii="Times New Roman" w:hAnsi="Times New Roman"/>
                <w:lang w:val="kk-KZ"/>
              </w:rPr>
              <w:t>Костанай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Издательство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</w:rPr>
            </w:pPr>
            <w:r w:rsidRPr="00231010">
              <w:rPr>
                <w:rFonts w:ascii="Times New Roman" w:hAnsi="Times New Roman"/>
                <w:lang w:val="kk-KZ"/>
              </w:rPr>
              <w:t>А.Байтұрсынов атындағы ҚМУ</w:t>
            </w:r>
          </w:p>
        </w:tc>
      </w:tr>
      <w:tr w:rsidR="000C7293" w:rsidRPr="00231010" w:rsidTr="00231010">
        <w:trPr>
          <w:trHeight w:val="357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Год издания </w:t>
            </w:r>
          </w:p>
        </w:tc>
        <w:tc>
          <w:tcPr>
            <w:tcW w:w="3092" w:type="pct"/>
          </w:tcPr>
          <w:p w:rsidR="000C7293" w:rsidRPr="00231010" w:rsidRDefault="007E1121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2018</w:t>
            </w:r>
          </w:p>
        </w:tc>
      </w:tr>
      <w:tr w:rsidR="000C7293" w:rsidRPr="008C660C" w:rsidTr="008C660C">
        <w:trPr>
          <w:trHeight w:val="1582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Аннотация </w:t>
            </w:r>
          </w:p>
        </w:tc>
        <w:tc>
          <w:tcPr>
            <w:tcW w:w="3092" w:type="pct"/>
          </w:tcPr>
          <w:p w:rsidR="000C7293" w:rsidRPr="00E274BF" w:rsidRDefault="00E274BF" w:rsidP="008C660C">
            <w:pPr>
              <w:spacing w:after="0" w:line="240" w:lineRule="auto"/>
              <w:ind w:firstLine="539"/>
              <w:jc w:val="both"/>
              <w:rPr>
                <w:rFonts w:ascii="Times New Roman" w:hAnsi="Times New Roman"/>
                <w:lang w:val="kk-KZ"/>
              </w:rPr>
            </w:pPr>
            <w:r w:rsidRPr="00E274BF">
              <w:rPr>
                <w:rFonts w:ascii="Times New Roman" w:hAnsi="Times New Roman"/>
              </w:rPr>
              <w:t>Программа дисциплины направлена на повышение и улучшение качества молока и мяса, получаемых от различных видов сельскохозяйственных животных.  Обновление ассортимента продукции животноводства создают определенные проблемы в доведении ценных пищевых продуктов до потребителя без потерь и хорошего качества. Сокращение потерь продукции животноводства может быть достигнуто путем совершенствования способов их производства и хранения.</w:t>
            </w:r>
          </w:p>
        </w:tc>
      </w:tr>
      <w:tr w:rsidR="000C7293" w:rsidRPr="00D60059" w:rsidTr="00231010">
        <w:trPr>
          <w:trHeight w:val="361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en-US"/>
              </w:rPr>
            </w:pPr>
            <w:r w:rsidRPr="00231010">
              <w:rPr>
                <w:rFonts w:ascii="Times New Roman" w:hAnsi="Times New Roman"/>
                <w:b/>
              </w:rPr>
              <w:t>Ключевые слова</w:t>
            </w:r>
          </w:p>
        </w:tc>
        <w:tc>
          <w:tcPr>
            <w:tcW w:w="3092" w:type="pct"/>
          </w:tcPr>
          <w:p w:rsidR="000C7293" w:rsidRPr="008C660C" w:rsidRDefault="008C660C" w:rsidP="00E274B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8C660C">
              <w:rPr>
                <w:rFonts w:ascii="Times New Roman" w:hAnsi="Times New Roman"/>
              </w:rPr>
              <w:t xml:space="preserve">Конституция и экстерьер скота, оценка и факторы влияния, </w:t>
            </w:r>
            <w:r w:rsidRPr="008C660C">
              <w:rPr>
                <w:rFonts w:ascii="Times New Roman" w:hAnsi="Times New Roman"/>
                <w:bCs/>
              </w:rPr>
              <w:t xml:space="preserve">направление продуктивности скота, индексная оценка, </w:t>
            </w:r>
            <w:r w:rsidRPr="008C660C">
              <w:rPr>
                <w:rFonts w:ascii="Times New Roman" w:hAnsi="Times New Roman"/>
                <w:lang w:val="kk-KZ"/>
              </w:rPr>
              <w:t>технология доения коров. Доильные установки и ап</w:t>
            </w:r>
            <w:r w:rsidR="00E274BF">
              <w:rPr>
                <w:rFonts w:ascii="Times New Roman" w:hAnsi="Times New Roman"/>
                <w:lang w:val="kk-KZ"/>
              </w:rPr>
              <w:t xml:space="preserve">параты, методы отбора и подбора, </w:t>
            </w:r>
            <w:r w:rsidR="00E274BF" w:rsidRPr="00E274BF">
              <w:rPr>
                <w:rFonts w:ascii="Times New Roman" w:hAnsi="Times New Roman"/>
              </w:rPr>
              <w:t>б</w:t>
            </w:r>
            <w:r w:rsidR="00E274BF" w:rsidRPr="00E274BF">
              <w:rPr>
                <w:rFonts w:ascii="Times New Roman" w:hAnsi="Times New Roman"/>
              </w:rPr>
              <w:t>еспривязно-боксовое содержание коров.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Предметная рубрика </w:t>
            </w:r>
          </w:p>
        </w:tc>
        <w:tc>
          <w:tcPr>
            <w:tcW w:w="3092" w:type="pct"/>
          </w:tcPr>
          <w:p w:rsidR="000C7293" w:rsidRPr="00231010" w:rsidRDefault="00D60059" w:rsidP="000C72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highlight w:val="yellow"/>
              </w:rPr>
            </w:pPr>
            <w:r>
              <w:rPr>
                <w:rFonts w:ascii="Times New Roman" w:hAnsi="Times New Roman"/>
                <w:lang w:val="kk-KZ"/>
              </w:rPr>
              <w:t>Сельскохозяйственные</w:t>
            </w:r>
            <w:r w:rsidR="00231010" w:rsidRPr="00231010">
              <w:rPr>
                <w:rFonts w:ascii="Times New Roman" w:hAnsi="Times New Roman"/>
              </w:rPr>
              <w:t xml:space="preserve"> науки</w:t>
            </w:r>
          </w:p>
        </w:tc>
      </w:tr>
      <w:tr w:rsidR="000C7293" w:rsidRPr="00231010" w:rsidTr="00231010">
        <w:trPr>
          <w:trHeight w:val="357"/>
        </w:trPr>
        <w:tc>
          <w:tcPr>
            <w:tcW w:w="1908" w:type="pct"/>
          </w:tcPr>
          <w:p w:rsidR="000C7293" w:rsidRPr="00231010" w:rsidRDefault="000C7293" w:rsidP="000C729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УДК</w:t>
            </w:r>
          </w:p>
        </w:tc>
        <w:tc>
          <w:tcPr>
            <w:tcW w:w="3092" w:type="pct"/>
          </w:tcPr>
          <w:p w:rsidR="000C7293" w:rsidRPr="00231010" w:rsidRDefault="00231010" w:rsidP="000C7293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231010">
              <w:rPr>
                <w:rFonts w:ascii="Times New Roman" w:hAnsi="Times New Roman"/>
              </w:rPr>
              <w:t>636.082</w:t>
            </w:r>
          </w:p>
        </w:tc>
      </w:tr>
      <w:tr w:rsidR="000C7293" w:rsidRPr="00231010" w:rsidTr="00231010">
        <w:trPr>
          <w:trHeight w:val="326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ББК</w:t>
            </w:r>
          </w:p>
        </w:tc>
        <w:tc>
          <w:tcPr>
            <w:tcW w:w="3092" w:type="pct"/>
          </w:tcPr>
          <w:p w:rsidR="000C7293" w:rsidRPr="00231010" w:rsidRDefault="00231010" w:rsidP="000C7293">
            <w:pPr>
              <w:pStyle w:val="a6"/>
              <w:rPr>
                <w:rFonts w:eastAsia="Calibri"/>
                <w:sz w:val="22"/>
                <w:szCs w:val="22"/>
                <w:highlight w:val="yellow"/>
              </w:rPr>
            </w:pPr>
            <w:r w:rsidRPr="00231010">
              <w:rPr>
                <w:sz w:val="22"/>
                <w:szCs w:val="22"/>
              </w:rPr>
              <w:t>28.64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Специальность</w:t>
            </w:r>
          </w:p>
        </w:tc>
        <w:tc>
          <w:tcPr>
            <w:tcW w:w="3092" w:type="pct"/>
          </w:tcPr>
          <w:p w:rsidR="000C7293" w:rsidRPr="00231010" w:rsidRDefault="008C660C" w:rsidP="00E274BF">
            <w:pPr>
              <w:pStyle w:val="a6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kk-KZ"/>
              </w:rPr>
              <w:t>6</w:t>
            </w:r>
            <w:r w:rsidR="00E274BF">
              <w:rPr>
                <w:sz w:val="22"/>
                <w:szCs w:val="22"/>
              </w:rPr>
              <w:t>М</w:t>
            </w:r>
            <w:r w:rsidR="00D60059">
              <w:rPr>
                <w:sz w:val="22"/>
                <w:szCs w:val="22"/>
                <w:lang w:val="kk-KZ"/>
              </w:rPr>
              <w:t>080200</w:t>
            </w:r>
            <w:r w:rsidR="00231010" w:rsidRPr="00231010">
              <w:rPr>
                <w:sz w:val="22"/>
                <w:szCs w:val="22"/>
                <w:lang w:val="kk-KZ"/>
              </w:rPr>
              <w:t xml:space="preserve">– </w:t>
            </w:r>
            <w:r w:rsidR="00D60059">
              <w:rPr>
                <w:sz w:val="22"/>
                <w:szCs w:val="22"/>
                <w:lang w:val="kk-KZ"/>
              </w:rPr>
              <w:t>ТППЖ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Факультет 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231010">
              <w:rPr>
                <w:rFonts w:ascii="Times New Roman" w:hAnsi="Times New Roman"/>
                <w:color w:val="000000"/>
              </w:rPr>
              <w:t>ФВиТЖ</w:t>
            </w:r>
            <w:proofErr w:type="spellEnd"/>
          </w:p>
        </w:tc>
      </w:tr>
    </w:tbl>
    <w:p w:rsidR="00526EF0" w:rsidRPr="000C7293" w:rsidRDefault="00526EF0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46F5" w:rsidRPr="000C7293" w:rsidRDefault="00B546F5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C7293">
        <w:rPr>
          <w:rFonts w:ascii="Times New Roman" w:hAnsi="Times New Roman"/>
          <w:sz w:val="24"/>
          <w:szCs w:val="24"/>
        </w:rPr>
        <w:lastRenderedPageBreak/>
        <w:t>--------------------------------------------------------------------------------------------------------------------</w:t>
      </w:r>
    </w:p>
    <w:p w:rsidR="00526EF0" w:rsidRPr="000C7293" w:rsidRDefault="00526EF0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7293" w:rsidRPr="000C7293" w:rsidRDefault="000C7293" w:rsidP="002619A2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</w:rPr>
      </w:pPr>
      <w:r w:rsidRPr="000C7293"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Ф.4-140</w:t>
      </w:r>
    </w:p>
    <w:p w:rsidR="000C7293" w:rsidRPr="002619A2" w:rsidRDefault="000C7293" w:rsidP="000C72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19A2">
        <w:rPr>
          <w:rFonts w:ascii="Times New Roman" w:hAnsi="Times New Roman"/>
          <w:b/>
          <w:sz w:val="28"/>
          <w:szCs w:val="28"/>
        </w:rPr>
        <w:t>Справка о размещении учебно-методических работ в электронной библиотеке</w:t>
      </w:r>
    </w:p>
    <w:p w:rsidR="000C7293" w:rsidRPr="008C660C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0C7293" w:rsidRPr="008C660C" w:rsidRDefault="000C7293" w:rsidP="008C660C">
      <w:pPr>
        <w:rPr>
          <w:rStyle w:val="FontStyle126"/>
          <w:sz w:val="22"/>
          <w:szCs w:val="22"/>
        </w:rPr>
      </w:pPr>
      <w:r w:rsidRPr="008C660C">
        <w:rPr>
          <w:rFonts w:ascii="Times New Roman" w:hAnsi="Times New Roman"/>
          <w:b/>
          <w:i/>
          <w:sz w:val="28"/>
          <w:szCs w:val="28"/>
        </w:rPr>
        <w:t>Название работы</w:t>
      </w:r>
      <w:r w:rsidRPr="002619A2">
        <w:rPr>
          <w:sz w:val="28"/>
          <w:szCs w:val="28"/>
        </w:rPr>
        <w:t xml:space="preserve"> </w:t>
      </w:r>
      <w:r w:rsidRPr="008C660C">
        <w:rPr>
          <w:rFonts w:ascii="Times New Roman" w:hAnsi="Times New Roman"/>
          <w:sz w:val="28"/>
          <w:szCs w:val="28"/>
        </w:rPr>
        <w:t>УМКД «</w:t>
      </w:r>
      <w:r w:rsidR="008C660C" w:rsidRPr="008C660C">
        <w:rPr>
          <w:rFonts w:ascii="Times New Roman" w:hAnsi="Times New Roman"/>
          <w:sz w:val="28"/>
          <w:szCs w:val="28"/>
        </w:rPr>
        <w:t>Инновационные технологии производства молока</w:t>
      </w:r>
      <w:r w:rsidR="00E274BF">
        <w:rPr>
          <w:rFonts w:ascii="Times New Roman" w:hAnsi="Times New Roman"/>
          <w:sz w:val="28"/>
          <w:szCs w:val="28"/>
        </w:rPr>
        <w:t xml:space="preserve"> и мяса</w:t>
      </w:r>
      <w:r w:rsidRPr="008C660C">
        <w:rPr>
          <w:rFonts w:ascii="Times New Roman" w:hAnsi="Times New Roman"/>
          <w:sz w:val="28"/>
          <w:szCs w:val="28"/>
        </w:rPr>
        <w:t>»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2619A2">
        <w:rPr>
          <w:rFonts w:ascii="Times New Roman" w:hAnsi="Times New Roman"/>
          <w:sz w:val="28"/>
          <w:szCs w:val="28"/>
        </w:rPr>
        <w:t xml:space="preserve"> </w:t>
      </w:r>
    </w:p>
    <w:p w:rsidR="000C7293" w:rsidRPr="002619A2" w:rsidRDefault="000C7293" w:rsidP="000C7293">
      <w:pPr>
        <w:pStyle w:val="Style2"/>
        <w:widowControl/>
        <w:spacing w:line="240" w:lineRule="auto"/>
        <w:ind w:right="-6" w:firstLine="0"/>
        <w:rPr>
          <w:sz w:val="28"/>
          <w:szCs w:val="28"/>
          <w:lang w:val="kk-KZ"/>
        </w:rPr>
      </w:pPr>
      <w:r w:rsidRPr="002619A2">
        <w:rPr>
          <w:b/>
          <w:i/>
          <w:sz w:val="28"/>
          <w:szCs w:val="28"/>
        </w:rPr>
        <w:t>Ф.И.О. автора</w:t>
      </w:r>
      <w:r w:rsidRPr="002619A2">
        <w:rPr>
          <w:i/>
          <w:sz w:val="28"/>
          <w:szCs w:val="28"/>
        </w:rPr>
        <w:t xml:space="preserve">  </w:t>
      </w:r>
      <w:r w:rsidRPr="002619A2">
        <w:rPr>
          <w:sz w:val="28"/>
          <w:szCs w:val="28"/>
        </w:rPr>
        <w:t xml:space="preserve">    </w:t>
      </w:r>
      <w:r w:rsidR="00E274BF">
        <w:rPr>
          <w:sz w:val="28"/>
          <w:szCs w:val="28"/>
          <w:lang w:val="kk-KZ"/>
        </w:rPr>
        <w:t>Найманов Д.К.</w:t>
      </w:r>
    </w:p>
    <w:p w:rsidR="000C7293" w:rsidRPr="00D60059" w:rsidRDefault="000C7293" w:rsidP="000C7293">
      <w:pPr>
        <w:pStyle w:val="Style2"/>
        <w:widowControl/>
        <w:spacing w:line="240" w:lineRule="auto"/>
        <w:ind w:right="-6" w:firstLine="0"/>
        <w:rPr>
          <w:sz w:val="28"/>
          <w:szCs w:val="28"/>
          <w:lang w:val="kk-KZ"/>
        </w:rPr>
      </w:pPr>
      <w:r w:rsidRPr="002619A2">
        <w:rPr>
          <w:b/>
          <w:i/>
          <w:sz w:val="28"/>
          <w:szCs w:val="28"/>
        </w:rPr>
        <w:t xml:space="preserve">Ф.И.О. соавтора  </w:t>
      </w:r>
      <w:bookmarkStart w:id="0" w:name="_GoBack"/>
      <w:bookmarkEnd w:id="0"/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619A2">
        <w:rPr>
          <w:rFonts w:ascii="Times New Roman" w:hAnsi="Times New Roman"/>
          <w:b/>
          <w:sz w:val="28"/>
          <w:szCs w:val="28"/>
        </w:rPr>
        <w:t>Материал может быть размещен в электронной библиотеке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C7293" w:rsidRPr="002619A2" w:rsidRDefault="000C7293" w:rsidP="000C7293">
      <w:pPr>
        <w:tabs>
          <w:tab w:val="left" w:pos="8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 xml:space="preserve">Зав. кафедрой                                                                                                      </w:t>
      </w:r>
      <w:proofErr w:type="spellStart"/>
      <w:r w:rsidRPr="002619A2">
        <w:rPr>
          <w:rFonts w:ascii="Times New Roman" w:hAnsi="Times New Roman"/>
          <w:sz w:val="28"/>
          <w:szCs w:val="28"/>
        </w:rPr>
        <w:t>Г.Шайкамал</w:t>
      </w:r>
      <w:proofErr w:type="spellEnd"/>
      <w:r w:rsidRPr="002619A2">
        <w:rPr>
          <w:rFonts w:ascii="Times New Roman" w:hAnsi="Times New Roman"/>
          <w:sz w:val="28"/>
          <w:szCs w:val="28"/>
        </w:rPr>
        <w:t xml:space="preserve">         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>___._______2018</w:t>
      </w:r>
      <w:r w:rsidR="007E1121">
        <w:rPr>
          <w:rFonts w:ascii="Times New Roman" w:hAnsi="Times New Roman"/>
          <w:sz w:val="28"/>
          <w:szCs w:val="28"/>
        </w:rPr>
        <w:t xml:space="preserve"> </w:t>
      </w:r>
      <w:r w:rsidRPr="002619A2">
        <w:rPr>
          <w:rFonts w:ascii="Times New Roman" w:hAnsi="Times New Roman"/>
          <w:sz w:val="28"/>
          <w:szCs w:val="28"/>
        </w:rPr>
        <w:t>г.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619A2">
        <w:rPr>
          <w:rFonts w:ascii="Times New Roman" w:hAnsi="Times New Roman"/>
          <w:b/>
          <w:sz w:val="28"/>
          <w:szCs w:val="28"/>
        </w:rPr>
        <w:t>Материал размещен в электронной библиотеке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>Зав. отделом автоматизации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 xml:space="preserve">библиотечных процессов                              -                                               О.Л.Евлентьева 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>___._______2018</w:t>
      </w:r>
      <w:r w:rsidR="007E1121">
        <w:rPr>
          <w:rFonts w:ascii="Times New Roman" w:hAnsi="Times New Roman"/>
          <w:sz w:val="28"/>
          <w:szCs w:val="28"/>
        </w:rPr>
        <w:t xml:space="preserve"> </w:t>
      </w:r>
      <w:r w:rsidRPr="002619A2">
        <w:rPr>
          <w:rFonts w:ascii="Times New Roman" w:hAnsi="Times New Roman"/>
          <w:sz w:val="28"/>
          <w:szCs w:val="28"/>
        </w:rPr>
        <w:t>г.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0C7293" w:rsidRPr="000C7293" w:rsidRDefault="000C7293" w:rsidP="000C7293">
      <w:pPr>
        <w:spacing w:after="0" w:line="240" w:lineRule="auto"/>
        <w:rPr>
          <w:rFonts w:ascii="Times New Roman" w:hAnsi="Times New Roman"/>
        </w:rPr>
      </w:pPr>
    </w:p>
    <w:p w:rsidR="00A9268C" w:rsidRPr="000C7293" w:rsidRDefault="00A9268C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C7293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</w:t>
      </w:r>
    </w:p>
    <w:p w:rsidR="00B546F5" w:rsidRPr="000C7293" w:rsidRDefault="00B546F5" w:rsidP="000C7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Pr="000C7293" w:rsidRDefault="00B546F5" w:rsidP="000C7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Pr="000C7293" w:rsidRDefault="00B546F5" w:rsidP="000C7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5B0D" w:rsidRPr="000C7293" w:rsidRDefault="00145B0D" w:rsidP="000C7293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RPr="000C7293" w:rsidSect="000C7293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43302"/>
    <w:rsid w:val="00096DAE"/>
    <w:rsid w:val="00097230"/>
    <w:rsid w:val="000B574F"/>
    <w:rsid w:val="000C7293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31010"/>
    <w:rsid w:val="00247DE1"/>
    <w:rsid w:val="002619A2"/>
    <w:rsid w:val="002802CE"/>
    <w:rsid w:val="0028751E"/>
    <w:rsid w:val="002A58BA"/>
    <w:rsid w:val="00300C2C"/>
    <w:rsid w:val="0037465B"/>
    <w:rsid w:val="00396B14"/>
    <w:rsid w:val="00405FBE"/>
    <w:rsid w:val="00414E74"/>
    <w:rsid w:val="00454B37"/>
    <w:rsid w:val="004A2739"/>
    <w:rsid w:val="004D0E19"/>
    <w:rsid w:val="00504AF6"/>
    <w:rsid w:val="00526EF0"/>
    <w:rsid w:val="00542813"/>
    <w:rsid w:val="005521E6"/>
    <w:rsid w:val="005B567A"/>
    <w:rsid w:val="005C0609"/>
    <w:rsid w:val="005F5590"/>
    <w:rsid w:val="00630A60"/>
    <w:rsid w:val="00656030"/>
    <w:rsid w:val="006B0732"/>
    <w:rsid w:val="006C63C4"/>
    <w:rsid w:val="006D618C"/>
    <w:rsid w:val="006F1F18"/>
    <w:rsid w:val="007146FA"/>
    <w:rsid w:val="00756BD5"/>
    <w:rsid w:val="00795556"/>
    <w:rsid w:val="007C1DE8"/>
    <w:rsid w:val="007E1121"/>
    <w:rsid w:val="0080168B"/>
    <w:rsid w:val="00862069"/>
    <w:rsid w:val="00870D63"/>
    <w:rsid w:val="00887F5F"/>
    <w:rsid w:val="00890496"/>
    <w:rsid w:val="008A5F31"/>
    <w:rsid w:val="008C660C"/>
    <w:rsid w:val="008C6A8F"/>
    <w:rsid w:val="008C79FA"/>
    <w:rsid w:val="009661E8"/>
    <w:rsid w:val="00980ACB"/>
    <w:rsid w:val="009C44DD"/>
    <w:rsid w:val="009E3ED9"/>
    <w:rsid w:val="009F4B68"/>
    <w:rsid w:val="00A31402"/>
    <w:rsid w:val="00A9268C"/>
    <w:rsid w:val="00AD7324"/>
    <w:rsid w:val="00B331C7"/>
    <w:rsid w:val="00B546F5"/>
    <w:rsid w:val="00B74DC9"/>
    <w:rsid w:val="00BB3BF5"/>
    <w:rsid w:val="00BC043C"/>
    <w:rsid w:val="00BC25DE"/>
    <w:rsid w:val="00BD6014"/>
    <w:rsid w:val="00BF51BF"/>
    <w:rsid w:val="00C17E1B"/>
    <w:rsid w:val="00C245E5"/>
    <w:rsid w:val="00C50C21"/>
    <w:rsid w:val="00C94A2F"/>
    <w:rsid w:val="00C968B9"/>
    <w:rsid w:val="00CB6532"/>
    <w:rsid w:val="00CB7352"/>
    <w:rsid w:val="00CD47F1"/>
    <w:rsid w:val="00CE717F"/>
    <w:rsid w:val="00CF56F3"/>
    <w:rsid w:val="00D27147"/>
    <w:rsid w:val="00D40A16"/>
    <w:rsid w:val="00D60059"/>
    <w:rsid w:val="00D72681"/>
    <w:rsid w:val="00D84F73"/>
    <w:rsid w:val="00DB18A7"/>
    <w:rsid w:val="00E07E75"/>
    <w:rsid w:val="00E274BF"/>
    <w:rsid w:val="00E30169"/>
    <w:rsid w:val="00E82935"/>
    <w:rsid w:val="00F044C2"/>
    <w:rsid w:val="00F241E4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link w:val="a7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8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9">
    <w:name w:val="Title"/>
    <w:basedOn w:val="a"/>
    <w:link w:val="aa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a">
    <w:name w:val="Название Знак"/>
    <w:basedOn w:val="a0"/>
    <w:link w:val="a9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b">
    <w:name w:val="header"/>
    <w:basedOn w:val="a"/>
    <w:link w:val="ac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A48BC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A48BC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70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0D63"/>
    <w:rPr>
      <w:rFonts w:ascii="Tahoma" w:hAnsi="Tahoma" w:cs="Tahoma"/>
      <w:sz w:val="16"/>
      <w:szCs w:val="16"/>
      <w:lang w:eastAsia="en-US"/>
    </w:rPr>
  </w:style>
  <w:style w:type="character" w:customStyle="1" w:styleId="a7">
    <w:name w:val="Основной текст Знак"/>
    <w:basedOn w:val="a0"/>
    <w:link w:val="a6"/>
    <w:rsid w:val="000C7293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4.xml"/><Relationship Id="rId18" Type="http://schemas.openxmlformats.org/officeDocument/2006/relationships/control" Target="activeX/activeX9.xml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control" Target="activeX/activeX12.xml"/><Relationship Id="rId7" Type="http://schemas.openxmlformats.org/officeDocument/2006/relationships/endnotes" Target="endnotes.xml"/><Relationship Id="rId12" Type="http://schemas.openxmlformats.org/officeDocument/2006/relationships/control" Target="activeX/activeX3.xml"/><Relationship Id="rId17" Type="http://schemas.openxmlformats.org/officeDocument/2006/relationships/control" Target="activeX/activeX8.xm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control" Target="activeX/activeX7.xml"/><Relationship Id="rId20" Type="http://schemas.openxmlformats.org/officeDocument/2006/relationships/control" Target="activeX/activeX11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ontrol" Target="activeX/activeX6.xm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2.wmf"/><Relationship Id="rId19" Type="http://schemas.openxmlformats.org/officeDocument/2006/relationships/control" Target="activeX/activeX10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5.xml"/><Relationship Id="rId22" Type="http://schemas.openxmlformats.org/officeDocument/2006/relationships/control" Target="activeX/activeX13.xm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Пользователь</cp:lastModifiedBy>
  <cp:revision>31</cp:revision>
  <cp:lastPrinted>2017-05-24T05:56:00Z</cp:lastPrinted>
  <dcterms:created xsi:type="dcterms:W3CDTF">2014-12-26T05:35:00Z</dcterms:created>
  <dcterms:modified xsi:type="dcterms:W3CDTF">2019-04-03T16:46:00Z</dcterms:modified>
</cp:coreProperties>
</file>